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0C48" w14:textId="77777777" w:rsidR="003A4961" w:rsidRPr="00A22D32" w:rsidRDefault="003A4961" w:rsidP="00BB6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C93A74" w:rsidRPr="00A22D32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 __</w:t>
      </w:r>
    </w:p>
    <w:p w14:paraId="3B0AE7A5" w14:textId="77777777" w:rsidR="00996BFC" w:rsidRDefault="003A4961" w:rsidP="00BB6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2D32">
        <w:rPr>
          <w:rFonts w:ascii="Times New Roman" w:hAnsi="Times New Roman" w:cs="Times New Roman"/>
          <w:b/>
          <w:bCs/>
          <w:sz w:val="22"/>
          <w:szCs w:val="22"/>
        </w:rPr>
        <w:t>об образовани</w:t>
      </w:r>
      <w:r w:rsidR="00E753F7"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и на </w:t>
      </w:r>
      <w:proofErr w:type="gramStart"/>
      <w:r w:rsidR="00E753F7" w:rsidRPr="00A22D32">
        <w:rPr>
          <w:rFonts w:ascii="Times New Roman" w:hAnsi="Times New Roman" w:cs="Times New Roman"/>
          <w:b/>
          <w:bCs/>
          <w:sz w:val="22"/>
          <w:szCs w:val="22"/>
        </w:rPr>
        <w:t>обучение</w:t>
      </w:r>
      <w:proofErr w:type="gramEnd"/>
      <w:r w:rsidR="00E753F7"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 по дополнительным </w:t>
      </w:r>
      <w:r w:rsidR="00104B57" w:rsidRPr="00A22D32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14:paraId="2C657557" w14:textId="77777777" w:rsidR="00070331" w:rsidRPr="00A22D32" w:rsidRDefault="00070331" w:rsidP="00BB6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53609F" w14:textId="7267324D" w:rsidR="00940433" w:rsidRPr="00A22D32" w:rsidRDefault="00940433" w:rsidP="00BB65A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B65AA">
        <w:rPr>
          <w:rFonts w:ascii="Times New Roman" w:hAnsi="Times New Roman" w:cs="Times New Roman"/>
          <w:sz w:val="22"/>
          <w:szCs w:val="22"/>
        </w:rPr>
        <w:t>г. Пенза</w:t>
      </w:r>
      <w:r w:rsidR="00BB65AA" w:rsidRP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6B37E7">
        <w:rPr>
          <w:rFonts w:ascii="Times New Roman" w:hAnsi="Times New Roman" w:cs="Times New Roman"/>
          <w:sz w:val="22"/>
          <w:szCs w:val="22"/>
        </w:rPr>
        <w:tab/>
      </w:r>
      <w:r w:rsidR="006B37E7">
        <w:rPr>
          <w:rFonts w:ascii="Times New Roman" w:hAnsi="Times New Roman" w:cs="Times New Roman"/>
          <w:sz w:val="22"/>
          <w:szCs w:val="22"/>
        </w:rPr>
        <w:tab/>
      </w:r>
      <w:r w:rsidRPr="00A22D32">
        <w:rPr>
          <w:rFonts w:ascii="Times New Roman" w:hAnsi="Times New Roman" w:cs="Times New Roman"/>
          <w:sz w:val="22"/>
          <w:szCs w:val="22"/>
        </w:rPr>
        <w:t>"__" _____________ 20__ г.</w:t>
      </w:r>
    </w:p>
    <w:p w14:paraId="58AEA1AE" w14:textId="60F9D945" w:rsidR="00940433" w:rsidRPr="00F74E0A" w:rsidRDefault="00940433" w:rsidP="00BB65A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4E0A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r w:rsidR="003A0B5B" w:rsidRPr="00F74E0A">
        <w:rPr>
          <w:rFonts w:ascii="Times New Roman" w:hAnsi="Times New Roman" w:cs="Times New Roman"/>
          <w:sz w:val="16"/>
          <w:szCs w:val="16"/>
        </w:rPr>
        <w:t>догово</w:t>
      </w:r>
      <w:r w:rsidR="00070331">
        <w:rPr>
          <w:rFonts w:ascii="Times New Roman" w:hAnsi="Times New Roman" w:cs="Times New Roman"/>
          <w:sz w:val="16"/>
          <w:szCs w:val="16"/>
        </w:rPr>
        <w:t>ра)</w:t>
      </w:r>
      <w:r w:rsidR="00BB65AA">
        <w:rPr>
          <w:rFonts w:ascii="Times New Roman" w:hAnsi="Times New Roman" w:cs="Times New Roman"/>
          <w:sz w:val="16"/>
          <w:szCs w:val="16"/>
        </w:rPr>
        <w:t xml:space="preserve"> </w:t>
      </w:r>
      <w:r w:rsidRPr="00F74E0A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14:paraId="3E12A0E2" w14:textId="77777777" w:rsidR="00BB65AA" w:rsidRDefault="00BB65AA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7D7BF5" w14:textId="3BDE4645" w:rsidR="00940433" w:rsidRPr="00A22D32" w:rsidRDefault="00940433" w:rsidP="004E74E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</w:t>
      </w:r>
      <w:r w:rsidRPr="00A22D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22D32">
        <w:rPr>
          <w:rFonts w:ascii="Times New Roman" w:hAnsi="Times New Roman" w:cs="Times New Roman"/>
          <w:sz w:val="22"/>
          <w:szCs w:val="22"/>
        </w:rPr>
        <w:t>финансово-экономический лицей № 29 г. Пензы</w:t>
      </w:r>
      <w:r w:rsidR="00CA3AD2">
        <w:rPr>
          <w:rFonts w:ascii="Times New Roman" w:hAnsi="Times New Roman" w:cs="Times New Roman"/>
          <w:sz w:val="22"/>
          <w:szCs w:val="22"/>
        </w:rPr>
        <w:t xml:space="preserve"> (ФЭЛ №29)</w:t>
      </w:r>
      <w:r w:rsidRPr="00A22D32">
        <w:rPr>
          <w:rFonts w:ascii="Times New Roman" w:hAnsi="Times New Roman" w:cs="Times New Roman"/>
          <w:sz w:val="22"/>
          <w:szCs w:val="22"/>
        </w:rPr>
        <w:t xml:space="preserve">, осуществляющий образовательную деятельность на основании лицензии от </w:t>
      </w:r>
      <w:r w:rsidR="00991979">
        <w:rPr>
          <w:rFonts w:ascii="Times New Roman" w:hAnsi="Times New Roman" w:cs="Times New Roman"/>
          <w:sz w:val="22"/>
          <w:szCs w:val="22"/>
        </w:rPr>
        <w:t>"08</w:t>
      </w:r>
      <w:r w:rsidR="00991979" w:rsidRPr="00A22D32">
        <w:rPr>
          <w:rFonts w:ascii="Times New Roman" w:hAnsi="Times New Roman" w:cs="Times New Roman"/>
          <w:sz w:val="22"/>
          <w:szCs w:val="22"/>
        </w:rPr>
        <w:t xml:space="preserve">" </w:t>
      </w:r>
      <w:r w:rsidR="00991979">
        <w:rPr>
          <w:rFonts w:ascii="Times New Roman" w:hAnsi="Times New Roman" w:cs="Times New Roman"/>
          <w:sz w:val="22"/>
          <w:szCs w:val="22"/>
        </w:rPr>
        <w:t>декабря</w:t>
      </w:r>
      <w:r w:rsidR="00991979" w:rsidRPr="00A22D32">
        <w:rPr>
          <w:rFonts w:ascii="Times New Roman" w:hAnsi="Times New Roman" w:cs="Times New Roman"/>
          <w:sz w:val="22"/>
          <w:szCs w:val="22"/>
        </w:rPr>
        <w:t xml:space="preserve"> 201</w:t>
      </w:r>
      <w:r w:rsidR="00991979">
        <w:rPr>
          <w:rFonts w:ascii="Times New Roman" w:hAnsi="Times New Roman" w:cs="Times New Roman"/>
          <w:sz w:val="22"/>
          <w:szCs w:val="22"/>
        </w:rPr>
        <w:t>6</w:t>
      </w:r>
      <w:r w:rsidR="00991979" w:rsidRPr="00A22D32">
        <w:rPr>
          <w:rFonts w:ascii="Times New Roman" w:hAnsi="Times New Roman" w:cs="Times New Roman"/>
          <w:sz w:val="22"/>
          <w:szCs w:val="22"/>
        </w:rPr>
        <w:t xml:space="preserve"> г. </w:t>
      </w:r>
      <w:r w:rsidR="00991979">
        <w:rPr>
          <w:rFonts w:ascii="Times New Roman" w:hAnsi="Times New Roman" w:cs="Times New Roman"/>
          <w:sz w:val="22"/>
          <w:szCs w:val="22"/>
        </w:rPr>
        <w:t xml:space="preserve">№ </w:t>
      </w:r>
      <w:r w:rsidR="00991979" w:rsidRPr="00A22D32">
        <w:rPr>
          <w:rFonts w:ascii="Times New Roman" w:hAnsi="Times New Roman" w:cs="Times New Roman"/>
          <w:sz w:val="22"/>
          <w:szCs w:val="22"/>
        </w:rPr>
        <w:t>1</w:t>
      </w:r>
      <w:r w:rsidR="00991979">
        <w:rPr>
          <w:rFonts w:ascii="Times New Roman" w:hAnsi="Times New Roman" w:cs="Times New Roman"/>
          <w:sz w:val="22"/>
          <w:szCs w:val="22"/>
        </w:rPr>
        <w:t>2111</w:t>
      </w:r>
      <w:r w:rsidRPr="00A22D32"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Пензенской области, именуемый в дальнейшем "Исполнитель", в лице директора, Уланова Константина Николаевича, </w:t>
      </w:r>
      <w:r w:rsidR="00A22D32" w:rsidRPr="00A22D32">
        <w:rPr>
          <w:rFonts w:ascii="Times New Roman" w:hAnsi="Times New Roman" w:cs="Times New Roman"/>
          <w:sz w:val="22"/>
          <w:szCs w:val="22"/>
        </w:rPr>
        <w:t>д</w:t>
      </w:r>
      <w:r w:rsidR="00CA3AD2">
        <w:rPr>
          <w:rFonts w:ascii="Times New Roman" w:hAnsi="Times New Roman" w:cs="Times New Roman"/>
          <w:sz w:val="22"/>
          <w:szCs w:val="22"/>
        </w:rPr>
        <w:t xml:space="preserve">ействующего на основании Устава ФЭЛ № 29 г. Пензы и </w:t>
      </w:r>
      <w:r w:rsidRPr="00A22D32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A22D32">
        <w:rPr>
          <w:rFonts w:ascii="Times New Roman" w:hAnsi="Times New Roman" w:cs="Times New Roman"/>
          <w:sz w:val="22"/>
          <w:szCs w:val="22"/>
        </w:rPr>
        <w:t>_________________</w:t>
      </w:r>
      <w:r w:rsidR="00E30784">
        <w:rPr>
          <w:rFonts w:ascii="Times New Roman" w:hAnsi="Times New Roman" w:cs="Times New Roman"/>
          <w:sz w:val="22"/>
          <w:szCs w:val="22"/>
        </w:rPr>
        <w:t>___________________________</w:t>
      </w:r>
      <w:r w:rsidR="00A22D32">
        <w:rPr>
          <w:rFonts w:ascii="Times New Roman" w:hAnsi="Times New Roman" w:cs="Times New Roman"/>
          <w:sz w:val="22"/>
          <w:szCs w:val="22"/>
        </w:rPr>
        <w:t>__</w:t>
      </w:r>
      <w:r w:rsidRPr="00A22D32">
        <w:rPr>
          <w:rFonts w:ascii="Times New Roman" w:hAnsi="Times New Roman" w:cs="Times New Roman"/>
          <w:sz w:val="22"/>
          <w:szCs w:val="22"/>
        </w:rPr>
        <w:t>,</w:t>
      </w:r>
    </w:p>
    <w:p w14:paraId="6F09477C" w14:textId="77777777" w:rsidR="00940433" w:rsidRPr="00F74E0A" w:rsidRDefault="00940433" w:rsidP="00BB65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4E0A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520845F3" w14:textId="3D5E0704" w:rsidR="00940433" w:rsidRPr="00A22D32" w:rsidRDefault="00940433" w:rsidP="003A3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действующий в</w:t>
      </w:r>
      <w:r w:rsidR="00E30784">
        <w:rPr>
          <w:rFonts w:ascii="Times New Roman" w:hAnsi="Times New Roman" w:cs="Times New Roman"/>
          <w:sz w:val="22"/>
          <w:szCs w:val="22"/>
        </w:rPr>
        <w:t xml:space="preserve"> интересах несовершеннолетнего, </w:t>
      </w:r>
      <w:r w:rsidRPr="00A22D32">
        <w:rPr>
          <w:rFonts w:ascii="Times New Roman" w:hAnsi="Times New Roman" w:cs="Times New Roman"/>
          <w:sz w:val="22"/>
          <w:szCs w:val="22"/>
        </w:rPr>
        <w:t>и</w:t>
      </w:r>
      <w:r w:rsidR="00BB65AA">
        <w:rPr>
          <w:rFonts w:ascii="Times New Roman" w:hAnsi="Times New Roman" w:cs="Times New Roman"/>
          <w:sz w:val="22"/>
          <w:szCs w:val="22"/>
        </w:rPr>
        <w:t xml:space="preserve"> </w:t>
      </w:r>
      <w:r w:rsidRPr="00A22D3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E30784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A22D32">
        <w:rPr>
          <w:rFonts w:ascii="Times New Roman" w:hAnsi="Times New Roman" w:cs="Times New Roman"/>
          <w:sz w:val="22"/>
          <w:szCs w:val="22"/>
        </w:rPr>
        <w:t>,</w:t>
      </w:r>
    </w:p>
    <w:p w14:paraId="22705651" w14:textId="77777777" w:rsidR="00940433" w:rsidRPr="00F74E0A" w:rsidRDefault="00940433" w:rsidP="00BB65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4E0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4AA725AE" w14:textId="16F4E251" w:rsidR="00541806" w:rsidRPr="00A22D32" w:rsidRDefault="00940433" w:rsidP="005D6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именуем__ в дальнейшем "Обуча</w:t>
      </w:r>
      <w:r w:rsidR="00A22D32">
        <w:rPr>
          <w:rFonts w:ascii="Times New Roman" w:hAnsi="Times New Roman" w:cs="Times New Roman"/>
          <w:sz w:val="22"/>
          <w:szCs w:val="22"/>
        </w:rPr>
        <w:t xml:space="preserve">ющийся", </w:t>
      </w:r>
      <w:r w:rsidRPr="00A22D32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14:paraId="095D586F" w14:textId="53EE0413" w:rsidR="003A4961" w:rsidRDefault="00BB65AA" w:rsidP="00BB65AA">
      <w:pPr>
        <w:pStyle w:val="ConsPlusNormal"/>
        <w:numPr>
          <w:ilvl w:val="0"/>
          <w:numId w:val="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4961" w:rsidRPr="00A22D3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620FAEC0" w14:textId="456194D6" w:rsidR="00980EEA" w:rsidRPr="00767069" w:rsidRDefault="00736CE7" w:rsidP="0076706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7D0809">
        <w:rPr>
          <w:rFonts w:ascii="Times New Roman" w:eastAsiaTheme="minorHAnsi" w:hAnsi="Times New Roman"/>
        </w:rPr>
        <w:t>Исполнитель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обязуется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предоставить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образовательную услугу, а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Обучающийся/Заказчик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обязуется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оплатить образовательную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услугу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по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предоставлению дополнительн</w:t>
      </w:r>
      <w:r w:rsidR="007D0809">
        <w:rPr>
          <w:rFonts w:ascii="Times New Roman" w:eastAsiaTheme="minorHAnsi" w:hAnsi="Times New Roman"/>
        </w:rPr>
        <w:t>ой</w:t>
      </w:r>
      <w:r w:rsidRPr="007D0809">
        <w:rPr>
          <w:rFonts w:ascii="Times New Roman" w:eastAsiaTheme="minorHAnsi" w:hAnsi="Times New Roman"/>
        </w:rPr>
        <w:t xml:space="preserve"> образовательн</w:t>
      </w:r>
      <w:r w:rsidR="007D0809">
        <w:rPr>
          <w:rFonts w:ascii="Times New Roman" w:eastAsiaTheme="minorHAnsi" w:hAnsi="Times New Roman"/>
        </w:rPr>
        <w:t>ой</w:t>
      </w:r>
      <w:r w:rsidRPr="007D0809">
        <w:rPr>
          <w:rFonts w:ascii="Times New Roman" w:eastAsiaTheme="minorHAnsi" w:hAnsi="Times New Roman"/>
        </w:rPr>
        <w:t xml:space="preserve"> программ</w:t>
      </w:r>
      <w:r w:rsidR="007D0809">
        <w:rPr>
          <w:rFonts w:ascii="Times New Roman" w:eastAsiaTheme="minorHAnsi" w:hAnsi="Times New Roman"/>
        </w:rPr>
        <w:t>ы</w:t>
      </w:r>
      <w:r w:rsidR="007D0809" w:rsidRPr="007D0809">
        <w:rPr>
          <w:rFonts w:ascii="Times New Roman" w:eastAsiaTheme="minorHAnsi" w:hAnsi="Times New Roman"/>
        </w:rPr>
        <w:t xml:space="preserve"> </w:t>
      </w:r>
      <w:r w:rsidR="007D0809">
        <w:rPr>
          <w:rFonts w:ascii="Times New Roman" w:eastAsiaTheme="minorHAnsi" w:hAnsi="Times New Roman"/>
        </w:rPr>
        <w:t>«</w:t>
      </w:r>
      <w:r w:rsidR="00DE73BE">
        <w:rPr>
          <w:rFonts w:ascii="Times New Roman" w:eastAsiaTheme="minorHAnsi" w:hAnsi="Times New Roman"/>
        </w:rPr>
        <w:t xml:space="preserve">Школа Знаний </w:t>
      </w:r>
      <w:r w:rsidR="007D0809">
        <w:rPr>
          <w:rFonts w:ascii="Times New Roman" w:eastAsiaTheme="minorHAnsi" w:hAnsi="Times New Roman"/>
        </w:rPr>
        <w:t>»</w:t>
      </w:r>
      <w:r w:rsidRPr="007D0809">
        <w:rPr>
          <w:rFonts w:ascii="Times New Roman" w:eastAsiaTheme="minorHAnsi" w:hAnsi="Times New Roman"/>
        </w:rPr>
        <w:t xml:space="preserve">: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591"/>
        <w:gridCol w:w="2000"/>
        <w:gridCol w:w="3091"/>
      </w:tblGrid>
      <w:tr w:rsidR="00555FF3" w:rsidRPr="00FB2106" w14:paraId="1E6A0B57" w14:textId="2AE88900" w:rsidTr="00555FF3">
        <w:trPr>
          <w:jc w:val="center"/>
        </w:trPr>
        <w:tc>
          <w:tcPr>
            <w:tcW w:w="2617" w:type="pct"/>
          </w:tcPr>
          <w:p w14:paraId="68E44299" w14:textId="22927F11" w:rsidR="00555FF3" w:rsidRPr="00FB2106" w:rsidRDefault="00555FF3" w:rsidP="00E55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B2106">
              <w:rPr>
                <w:rFonts w:ascii="Times New Roman" w:eastAsiaTheme="minorHAnsi" w:hAnsi="Times New Roman" w:cs="Times New Roman"/>
                <w:sz w:val="22"/>
                <w:szCs w:val="22"/>
              </w:rPr>
              <w:t>Модуль дополнительной образовательной программы «</w:t>
            </w:r>
            <w:r w:rsidR="00DE73BE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Школа Знаний </w:t>
            </w:r>
            <w:r w:rsidRPr="00FB2106">
              <w:rPr>
                <w:rFonts w:ascii="Times New Roman" w:eastAsiaTheme="minorHAns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36" w:type="pct"/>
          </w:tcPr>
          <w:p w14:paraId="17DBE816" w14:textId="7716A9C1" w:rsidR="00555FF3" w:rsidRPr="00FB2106" w:rsidRDefault="00555FF3" w:rsidP="00E55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B2106">
              <w:rPr>
                <w:rFonts w:ascii="Times New Roman" w:eastAsiaTheme="minorHAnsi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1447" w:type="pct"/>
          </w:tcPr>
          <w:p w14:paraId="6A635B2C" w14:textId="3B7B3717" w:rsidR="00555FF3" w:rsidRPr="00FB2106" w:rsidRDefault="00555FF3" w:rsidP="00E55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B2106">
              <w:rPr>
                <w:rFonts w:ascii="Times New Roman" w:eastAsiaTheme="minorHAnsi" w:hAnsi="Times New Roman" w:cs="Times New Roman"/>
                <w:sz w:val="22"/>
                <w:szCs w:val="22"/>
              </w:rPr>
              <w:t>Направленность</w:t>
            </w:r>
          </w:p>
        </w:tc>
      </w:tr>
      <w:tr w:rsidR="00555FF3" w:rsidRPr="00FB2106" w14:paraId="3C7EE4DA" w14:textId="77777777" w:rsidTr="00555FF3">
        <w:trPr>
          <w:jc w:val="center"/>
        </w:trPr>
        <w:tc>
          <w:tcPr>
            <w:tcW w:w="2617" w:type="pct"/>
          </w:tcPr>
          <w:p w14:paraId="2E6EEC8F" w14:textId="77777777" w:rsidR="00555FF3" w:rsidRPr="00FB2106" w:rsidRDefault="00555FF3" w:rsidP="00E55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36" w:type="pct"/>
          </w:tcPr>
          <w:p w14:paraId="7076062F" w14:textId="6083FD71" w:rsidR="00555FF3" w:rsidRPr="00FB2106" w:rsidRDefault="00555FF3" w:rsidP="00E55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B2106">
              <w:rPr>
                <w:rFonts w:ascii="Times New Roman" w:eastAsiaTheme="minorHAnsi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47" w:type="pct"/>
          </w:tcPr>
          <w:p w14:paraId="7AD829EA" w14:textId="429ED22F" w:rsidR="00555FF3" w:rsidRPr="00FB2106" w:rsidRDefault="00555FF3" w:rsidP="00E55B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B2106">
              <w:rPr>
                <w:rFonts w:ascii="Times New Roman" w:eastAsiaTheme="minorHAnsi" w:hAnsi="Times New Roman" w:cs="Times New Roman"/>
                <w:sz w:val="22"/>
                <w:szCs w:val="22"/>
              </w:rPr>
              <w:t>Социально-педагогическая</w:t>
            </w:r>
          </w:p>
        </w:tc>
      </w:tr>
    </w:tbl>
    <w:p w14:paraId="1DBDF90F" w14:textId="06CF26B9" w:rsidR="00736CE7" w:rsidRPr="00F94B88" w:rsidRDefault="007D0809" w:rsidP="00103BE7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F94B88">
        <w:rPr>
          <w:rFonts w:ascii="Times New Roman" w:eastAsiaTheme="minorHAnsi" w:hAnsi="Times New Roman"/>
          <w:sz w:val="22"/>
          <w:szCs w:val="22"/>
        </w:rPr>
        <w:t>В</w:t>
      </w:r>
      <w:r w:rsidR="00736CE7" w:rsidRPr="00F94B88">
        <w:rPr>
          <w:rFonts w:ascii="Times New Roman" w:eastAsiaTheme="minorHAnsi" w:hAnsi="Times New Roman"/>
          <w:sz w:val="22"/>
          <w:szCs w:val="22"/>
        </w:rPr>
        <w:t xml:space="preserve"> соответствии с учебными планами и образовательными программами Исполнителя.</w:t>
      </w:r>
    </w:p>
    <w:p w14:paraId="1C087BEF" w14:textId="195BEBB2" w:rsidR="00736CE7" w:rsidRPr="00BB65AA" w:rsidRDefault="00736CE7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B65AA">
        <w:rPr>
          <w:rFonts w:ascii="Times New Roman" w:eastAsiaTheme="minorHAnsi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="00767069">
        <w:rPr>
          <w:rFonts w:ascii="Times New Roman" w:eastAsiaTheme="minorHAnsi" w:hAnsi="Times New Roman" w:cs="Times New Roman"/>
          <w:sz w:val="22"/>
          <w:szCs w:val="22"/>
        </w:rPr>
        <w:t>8</w:t>
      </w:r>
      <w:r w:rsidR="00BB65AA">
        <w:rPr>
          <w:rFonts w:ascii="Times New Roman" w:eastAsiaTheme="minorHAnsi" w:hAnsi="Times New Roman" w:cs="Times New Roman"/>
          <w:sz w:val="22"/>
          <w:szCs w:val="22"/>
        </w:rPr>
        <w:t xml:space="preserve"> месяце</w:t>
      </w:r>
      <w:r w:rsidR="00C552CB">
        <w:rPr>
          <w:rFonts w:ascii="Times New Roman" w:eastAsiaTheme="minorHAnsi" w:hAnsi="Times New Roman" w:cs="Times New Roman"/>
          <w:sz w:val="22"/>
          <w:szCs w:val="22"/>
        </w:rPr>
        <w:t>в</w:t>
      </w:r>
      <w:r w:rsidRPr="00BB65AA">
        <w:rPr>
          <w:rFonts w:ascii="Times New Roman" w:eastAsiaTheme="minorHAnsi" w:hAnsi="Times New Roman" w:cs="Times New Roman"/>
          <w:sz w:val="22"/>
          <w:szCs w:val="22"/>
        </w:rPr>
        <w:t>.</w:t>
      </w:r>
    </w:p>
    <w:p w14:paraId="3B6B8FC3" w14:textId="4B9AF493" w:rsidR="00541806" w:rsidRPr="005D6CD2" w:rsidRDefault="00736CE7" w:rsidP="005D6CD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65AA">
        <w:rPr>
          <w:rFonts w:ascii="Times New Roman" w:eastAsiaTheme="minorHAnsi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BB65AA">
        <w:rPr>
          <w:rFonts w:ascii="Times New Roman" w:eastAsiaTheme="minorHAnsi" w:hAnsi="Times New Roman" w:cs="Times New Roman"/>
          <w:sz w:val="22"/>
          <w:szCs w:val="22"/>
        </w:rPr>
        <w:t>Обучающ</w:t>
      </w:r>
      <w:r w:rsidR="00BB65AA">
        <w:rPr>
          <w:rFonts w:ascii="Times New Roman" w:eastAsiaTheme="minorHAnsi" w:hAnsi="Times New Roman" w:cs="Times New Roman"/>
          <w:sz w:val="22"/>
          <w:szCs w:val="22"/>
        </w:rPr>
        <w:t>имся</w:t>
      </w:r>
      <w:proofErr w:type="gramEnd"/>
      <w:r w:rsidRPr="00BB65AA">
        <w:rPr>
          <w:rFonts w:ascii="Times New Roman" w:eastAsiaTheme="minorHAnsi" w:hAnsi="Times New Roman" w:cs="Times New Roman"/>
          <w:sz w:val="22"/>
          <w:szCs w:val="22"/>
        </w:rPr>
        <w:t xml:space="preserve"> образовательной программы </w:t>
      </w:r>
      <w:r w:rsidRPr="00673C00">
        <w:rPr>
          <w:rFonts w:ascii="Times New Roman" w:hAnsi="Times New Roman" w:cs="Times New Roman"/>
          <w:sz w:val="22"/>
          <w:szCs w:val="22"/>
        </w:rPr>
        <w:t>свидетельство</w:t>
      </w:r>
      <w:r w:rsidRPr="00A22D32">
        <w:rPr>
          <w:rFonts w:ascii="Times New Roman" w:hAnsi="Times New Roman" w:cs="Times New Roman"/>
          <w:sz w:val="22"/>
          <w:szCs w:val="22"/>
        </w:rPr>
        <w:t xml:space="preserve"> о завершении обучения по </w:t>
      </w:r>
      <w:r w:rsidRPr="00A22D32">
        <w:rPr>
          <w:rFonts w:ascii="Times New Roman" w:hAnsi="Times New Roman" w:cs="Times New Roman"/>
          <w:bCs/>
          <w:sz w:val="22"/>
          <w:szCs w:val="22"/>
        </w:rPr>
        <w:t>дополнительной образовательной программе</w:t>
      </w:r>
      <w:r w:rsidR="00BB65AA" w:rsidRPr="00BB65AA">
        <w:rPr>
          <w:rFonts w:ascii="Times New Roman" w:eastAsiaTheme="minorHAnsi" w:hAnsi="Times New Roman" w:cs="Times New Roman"/>
          <w:sz w:val="22"/>
          <w:szCs w:val="22"/>
        </w:rPr>
        <w:t xml:space="preserve"> не выдается</w:t>
      </w:r>
      <w:r w:rsidRPr="00A22D32">
        <w:rPr>
          <w:rFonts w:ascii="Times New Roman" w:hAnsi="Times New Roman" w:cs="Times New Roman"/>
          <w:sz w:val="22"/>
          <w:szCs w:val="22"/>
        </w:rPr>
        <w:t>.</w:t>
      </w:r>
    </w:p>
    <w:p w14:paraId="5E295408" w14:textId="77777777" w:rsidR="00850A25" w:rsidRDefault="00850A25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877115F" w14:textId="77777777" w:rsidR="003A4961" w:rsidRPr="00A22D32" w:rsidRDefault="003A4961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22D32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14:paraId="7AE221B4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2.1</w:t>
      </w:r>
      <w:r w:rsidRPr="00A22D32">
        <w:rPr>
          <w:rFonts w:ascii="Times New Roman" w:hAnsi="Times New Roman" w:cs="Times New Roman"/>
          <w:b/>
          <w:sz w:val="22"/>
          <w:szCs w:val="22"/>
        </w:rPr>
        <w:t>. Исполнитель</w:t>
      </w:r>
      <w:r w:rsidRPr="00A22D32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14:paraId="5033FF6F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FD3969" w:rsidRPr="0088444A">
        <w:rPr>
          <w:rFonts w:ascii="Times New Roman" w:hAnsi="Times New Roman" w:cs="Times New Roman"/>
          <w:sz w:val="22"/>
          <w:szCs w:val="22"/>
        </w:rPr>
        <w:t>диагностики</w:t>
      </w:r>
      <w:r w:rsidRPr="0088444A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14:paraId="75DB27B4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738F112F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2.2</w:t>
      </w:r>
      <w:r w:rsidRPr="00A22D32">
        <w:rPr>
          <w:rFonts w:ascii="Times New Roman" w:hAnsi="Times New Roman" w:cs="Times New Roman"/>
          <w:b/>
          <w:sz w:val="22"/>
          <w:szCs w:val="22"/>
        </w:rPr>
        <w:t>. Заказчик</w:t>
      </w:r>
      <w:r w:rsidRPr="00A22D3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2932E63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2.3. </w:t>
      </w:r>
      <w:r w:rsidRPr="00736CE7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A22D3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A22D32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A22D32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14:paraId="73675E9C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FA56DEC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6876DC43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2ECD4E7" w14:textId="77777777" w:rsidR="003A4961" w:rsidRPr="00A22D32" w:rsidRDefault="001732A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2.3.4. Принимать в порядке, </w:t>
      </w:r>
      <w:r w:rsidR="003A4961" w:rsidRPr="00A22D32">
        <w:rPr>
          <w:rFonts w:ascii="Times New Roman" w:hAnsi="Times New Roman" w:cs="Times New Roman"/>
          <w:sz w:val="22"/>
          <w:szCs w:val="22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31C061B" w14:textId="12A57942" w:rsidR="00541806" w:rsidRPr="005D6CD2" w:rsidRDefault="003A4961" w:rsidP="005D6C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</w:t>
      </w:r>
      <w:r w:rsidR="00BB7964" w:rsidRPr="00A22D32">
        <w:rPr>
          <w:rFonts w:ascii="Times New Roman" w:hAnsi="Times New Roman" w:cs="Times New Roman"/>
          <w:sz w:val="22"/>
          <w:szCs w:val="22"/>
        </w:rPr>
        <w:t>ях этой оценки.</w:t>
      </w:r>
      <w:bookmarkStart w:id="1" w:name="Par109"/>
      <w:bookmarkEnd w:id="1"/>
    </w:p>
    <w:p w14:paraId="74182AA8" w14:textId="77777777" w:rsidR="00850A25" w:rsidRDefault="00850A25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522F945" w14:textId="77777777" w:rsidR="00862319" w:rsidRDefault="003A4961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22D32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14:paraId="09C1C681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 </w:t>
      </w:r>
      <w:r w:rsidRPr="00FD396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69E905B2" w14:textId="77777777" w:rsidR="00041842" w:rsidRPr="00FD3969" w:rsidRDefault="00736CE7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Зачислить </w:t>
      </w:r>
      <w:r w:rsidRPr="00736CE7">
        <w:rPr>
          <w:rFonts w:ascii="Times New Roman" w:hAnsi="Times New Roman" w:cs="Times New Roman"/>
          <w:b/>
          <w:sz w:val="22"/>
          <w:szCs w:val="22"/>
        </w:rPr>
        <w:t>О</w:t>
      </w:r>
      <w:r w:rsidR="00041842" w:rsidRPr="00736CE7">
        <w:rPr>
          <w:rFonts w:ascii="Times New Roman" w:hAnsi="Times New Roman" w:cs="Times New Roman"/>
          <w:b/>
          <w:sz w:val="22"/>
          <w:szCs w:val="22"/>
        </w:rPr>
        <w:t>бучающегося</w:t>
      </w:r>
      <w:r w:rsidR="00041842" w:rsidRPr="00FD3969">
        <w:rPr>
          <w:rFonts w:ascii="Times New Roman" w:hAnsi="Times New Roman" w:cs="Times New Roman"/>
          <w:sz w:val="22"/>
          <w:szCs w:val="22"/>
        </w:rPr>
        <w:t>, выполнившего установленные законодательством РФ, учредительными документами, локальными нормативными актами Исполнителя условия</w:t>
      </w:r>
      <w:r>
        <w:rPr>
          <w:rFonts w:ascii="Times New Roman" w:hAnsi="Times New Roman" w:cs="Times New Roman"/>
          <w:sz w:val="22"/>
          <w:szCs w:val="22"/>
        </w:rPr>
        <w:t xml:space="preserve"> приема, в качестве учащегося</w:t>
      </w:r>
      <w:r w:rsidR="00041842" w:rsidRPr="00FD3969">
        <w:rPr>
          <w:rFonts w:ascii="Times New Roman" w:hAnsi="Times New Roman" w:cs="Times New Roman"/>
          <w:sz w:val="22"/>
          <w:szCs w:val="22"/>
        </w:rPr>
        <w:t>.</w:t>
      </w:r>
    </w:p>
    <w:p w14:paraId="2B8C7EC4" w14:textId="77777777" w:rsidR="00041842" w:rsidRPr="00FD3969" w:rsidRDefault="00041842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14:paraId="47E7FDC5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</w:t>
      </w:r>
      <w:r w:rsidRPr="00FD3969">
        <w:rPr>
          <w:rFonts w:ascii="Times New Roman" w:hAnsi="Times New Roman" w:cs="Times New Roman"/>
          <w:sz w:val="22"/>
          <w:szCs w:val="22"/>
        </w:rPr>
        <w:lastRenderedPageBreak/>
        <w:t>предусмотренных разделом I настоящего Договора. Образовательные услуги ок</w:t>
      </w:r>
      <w:r w:rsidR="00736CE7">
        <w:rPr>
          <w:rFonts w:ascii="Times New Roman" w:hAnsi="Times New Roman" w:cs="Times New Roman"/>
          <w:sz w:val="22"/>
          <w:szCs w:val="22"/>
        </w:rPr>
        <w:t>азываются в соответствии с</w:t>
      </w:r>
      <w:r w:rsidRPr="00FD3969">
        <w:rPr>
          <w:rFonts w:ascii="Times New Roman" w:hAnsi="Times New Roman" w:cs="Times New Roman"/>
          <w:sz w:val="22"/>
          <w:szCs w:val="22"/>
        </w:rPr>
        <w:t xml:space="preserve"> учебным пла</w:t>
      </w:r>
      <w:r w:rsidR="00736CE7">
        <w:rPr>
          <w:rFonts w:ascii="Times New Roman" w:hAnsi="Times New Roman" w:cs="Times New Roman"/>
          <w:sz w:val="22"/>
          <w:szCs w:val="22"/>
        </w:rPr>
        <w:t>ном и</w:t>
      </w:r>
      <w:r w:rsidRPr="00FD3969">
        <w:rPr>
          <w:rFonts w:ascii="Times New Roman" w:hAnsi="Times New Roman" w:cs="Times New Roman"/>
          <w:sz w:val="22"/>
          <w:szCs w:val="22"/>
        </w:rPr>
        <w:t xml:space="preserve"> расписанием занятий Исполнителя.</w:t>
      </w:r>
    </w:p>
    <w:p w14:paraId="29FF3CDE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3FCEE35F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7EF57B5D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14:paraId="2A8AA668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1EB4EE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3.2. </w:t>
      </w:r>
      <w:r w:rsidRPr="00FD396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обязан: </w:t>
      </w:r>
    </w:p>
    <w:p w14:paraId="490FDD6F" w14:textId="2D7BFA19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Своевременно вносить плату за предоставляемые Обуч</w:t>
      </w:r>
      <w:r w:rsidR="00736CE7">
        <w:rPr>
          <w:rFonts w:ascii="Times New Roman" w:hAnsi="Times New Roman" w:cs="Times New Roman"/>
          <w:sz w:val="22"/>
          <w:szCs w:val="22"/>
        </w:rPr>
        <w:t>ающемуся образовательные услуги</w:t>
      </w:r>
      <w:r w:rsidRPr="00FD3969">
        <w:rPr>
          <w:rFonts w:ascii="Times New Roman" w:hAnsi="Times New Roman" w:cs="Times New Roman"/>
          <w:sz w:val="22"/>
          <w:szCs w:val="22"/>
        </w:rPr>
        <w:t>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AED667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 </w:t>
      </w:r>
      <w:r w:rsidRPr="00FD3969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ст.43 ФЗ от 29.12.12 N273-ФЗ"Об образовании в РФ", так же: </w:t>
      </w:r>
    </w:p>
    <w:p w14:paraId="4E63D02F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6367FB4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14:paraId="53CDFF85" w14:textId="08366E5F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3.3.3. Обучаться в </w:t>
      </w:r>
      <w:r w:rsidR="00736CE7">
        <w:rPr>
          <w:rFonts w:ascii="Times New Roman" w:hAnsi="Times New Roman" w:cs="Times New Roman"/>
          <w:sz w:val="22"/>
          <w:szCs w:val="22"/>
        </w:rPr>
        <w:t>общеобразовательном учрежден</w:t>
      </w:r>
      <w:r w:rsidRPr="00FD3969">
        <w:rPr>
          <w:rFonts w:ascii="Times New Roman" w:hAnsi="Times New Roman" w:cs="Times New Roman"/>
          <w:sz w:val="22"/>
          <w:szCs w:val="22"/>
        </w:rPr>
        <w:t>ии по образовательно</w:t>
      </w:r>
      <w:r w:rsidR="004551B2" w:rsidRPr="00FD3969">
        <w:rPr>
          <w:rFonts w:ascii="Times New Roman" w:hAnsi="Times New Roman" w:cs="Times New Roman"/>
          <w:sz w:val="22"/>
          <w:szCs w:val="22"/>
        </w:rPr>
        <w:t xml:space="preserve">й </w:t>
      </w:r>
      <w:r w:rsidR="00853A05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4551B2" w:rsidRPr="00FD3969">
        <w:rPr>
          <w:rFonts w:ascii="Times New Roman" w:hAnsi="Times New Roman" w:cs="Times New Roman"/>
          <w:sz w:val="22"/>
          <w:szCs w:val="22"/>
        </w:rPr>
        <w:t xml:space="preserve">программе </w:t>
      </w:r>
      <w:r w:rsidR="00FD72CB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4551B2" w:rsidRPr="00FD3969">
        <w:rPr>
          <w:rFonts w:ascii="Times New Roman" w:hAnsi="Times New Roman" w:cs="Times New Roman"/>
          <w:sz w:val="22"/>
          <w:szCs w:val="22"/>
        </w:rPr>
        <w:t>с</w:t>
      </w:r>
      <w:r w:rsidR="00FD72CB">
        <w:rPr>
          <w:rFonts w:ascii="Times New Roman" w:hAnsi="Times New Roman" w:cs="Times New Roman"/>
          <w:sz w:val="22"/>
          <w:szCs w:val="22"/>
        </w:rPr>
        <w:t xml:space="preserve"> учебным планом</w:t>
      </w:r>
      <w:r w:rsidRPr="00FD3969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14:paraId="7874BAA3" w14:textId="2DE92572" w:rsidR="00541806" w:rsidRPr="005D6CD2" w:rsidRDefault="00041842" w:rsidP="005D6CD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630636F" w14:textId="77777777" w:rsidR="00850A25" w:rsidRDefault="00850A25" w:rsidP="00BB65AA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28FBE6" w14:textId="77777777" w:rsidR="004551B2" w:rsidRPr="004551B2" w:rsidRDefault="004551B2" w:rsidP="00BB65AA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67369A" w:rsidRPr="00A22D32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</w:t>
      </w:r>
    </w:p>
    <w:p w14:paraId="5D218E51" w14:textId="01BBF44D" w:rsidR="00850A25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</w:t>
      </w:r>
      <w:r w:rsidRPr="005D6CD2">
        <w:rPr>
          <w:rFonts w:ascii="Times New Roman" w:hAnsi="Times New Roman" w:cs="Times New Roman"/>
          <w:b/>
          <w:sz w:val="22"/>
          <w:szCs w:val="22"/>
        </w:rPr>
        <w:t>за весь период обучения</w:t>
      </w:r>
      <w:r w:rsidRPr="004551B2">
        <w:rPr>
          <w:rFonts w:ascii="Times New Roman" w:hAnsi="Times New Roman" w:cs="Times New Roman"/>
          <w:sz w:val="22"/>
          <w:szCs w:val="22"/>
        </w:rPr>
        <w:t xml:space="preserve"> Обучающегося </w:t>
      </w:r>
      <w:r w:rsidR="00FD72CB">
        <w:rPr>
          <w:rFonts w:ascii="Times New Roman" w:hAnsi="Times New Roman" w:cs="Times New Roman"/>
          <w:sz w:val="22"/>
          <w:szCs w:val="22"/>
        </w:rPr>
        <w:t>составляет:</w:t>
      </w:r>
    </w:p>
    <w:p w14:paraId="0C5463A0" w14:textId="6B5D9F7A" w:rsidR="00FD72CB" w:rsidRDefault="005D6CD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773D58EC" w14:textId="77777777" w:rsidR="00182206" w:rsidRPr="00850A25" w:rsidRDefault="00182206" w:rsidP="00182206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6CD2">
        <w:rPr>
          <w:rFonts w:ascii="Times New Roman" w:hAnsi="Times New Roman" w:cs="Times New Roman"/>
          <w:i/>
          <w:sz w:val="16"/>
          <w:szCs w:val="16"/>
        </w:rPr>
        <w:t>прописью</w:t>
      </w:r>
    </w:p>
    <w:p w14:paraId="3A947C52" w14:textId="77777777" w:rsidR="00182206" w:rsidRDefault="00182206" w:rsidP="001822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kern w:val="24"/>
        </w:rPr>
      </w:pPr>
    </w:p>
    <w:p w14:paraId="6D7231A6" w14:textId="1603CF9F" w:rsidR="00182206" w:rsidRPr="0093670B" w:rsidRDefault="00182206" w:rsidP="001822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i/>
          <w:kern w:val="24"/>
        </w:rPr>
      </w:pPr>
      <w:r w:rsidRPr="0093670B">
        <w:rPr>
          <w:rFonts w:ascii="Times New Roman" w:hAnsi="Times New Roman" w:cs="Times New Roman"/>
          <w:bCs/>
          <w:i/>
          <w:kern w:val="24"/>
        </w:rPr>
        <w:t xml:space="preserve">Стоимость 1 занятия - </w:t>
      </w:r>
      <w:r w:rsidRPr="0093670B">
        <w:rPr>
          <w:rFonts w:ascii="Times New Roman" w:hAnsi="Times New Roman" w:cs="Times New Roman"/>
          <w:i/>
          <w:kern w:val="24"/>
        </w:rPr>
        <w:t>1</w:t>
      </w:r>
      <w:r w:rsidR="00DE73BE">
        <w:rPr>
          <w:rFonts w:ascii="Times New Roman" w:hAnsi="Times New Roman" w:cs="Times New Roman"/>
          <w:i/>
          <w:kern w:val="24"/>
        </w:rPr>
        <w:t>2</w:t>
      </w:r>
      <w:r w:rsidRPr="0093670B">
        <w:rPr>
          <w:rFonts w:ascii="Times New Roman" w:hAnsi="Times New Roman" w:cs="Times New Roman"/>
          <w:i/>
          <w:kern w:val="24"/>
        </w:rPr>
        <w:t>0 руб.</w:t>
      </w:r>
      <w:r w:rsidRPr="0093670B">
        <w:rPr>
          <w:rFonts w:ascii="Times New Roman" w:hAnsi="Times New Roman" w:cs="Times New Roman"/>
          <w:bCs/>
          <w:i/>
          <w:kern w:val="24"/>
        </w:rPr>
        <w:t xml:space="preserve"> (групповые занятия), 300 руб. (индивидуальные занятия).</w:t>
      </w:r>
    </w:p>
    <w:p w14:paraId="50E7A1AB" w14:textId="77777777" w:rsidR="00182206" w:rsidRPr="0093670B" w:rsidRDefault="00182206" w:rsidP="001822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3670B">
        <w:rPr>
          <w:rFonts w:ascii="Times New Roman" w:hAnsi="Times New Roman" w:cs="Times New Roman"/>
          <w:bCs/>
          <w:i/>
          <w:kern w:val="24"/>
        </w:rPr>
        <w:t>Себестоимость в месяц – согласно годовому календарному учебному графику (по числу занятий в месяц).</w:t>
      </w:r>
    </w:p>
    <w:tbl>
      <w:tblPr>
        <w:tblStyle w:val="a7"/>
        <w:tblW w:w="1035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57"/>
        <w:gridCol w:w="863"/>
        <w:gridCol w:w="1298"/>
        <w:gridCol w:w="885"/>
        <w:gridCol w:w="912"/>
        <w:gridCol w:w="1180"/>
        <w:gridCol w:w="669"/>
        <w:gridCol w:w="607"/>
        <w:gridCol w:w="1034"/>
      </w:tblGrid>
      <w:tr w:rsidR="00FF1658" w:rsidRPr="00041CC2" w14:paraId="4CDC271D" w14:textId="5CAFF550" w:rsidTr="00FF1658">
        <w:tc>
          <w:tcPr>
            <w:tcW w:w="1101" w:type="dxa"/>
          </w:tcPr>
          <w:p w14:paraId="0A10A4A1" w14:textId="1C81448B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41CC2">
              <w:rPr>
                <w:rFonts w:ascii="Times New Roman" w:hAnsi="Times New Roman" w:cs="Times New Roman"/>
              </w:rPr>
              <w:t>день недели/месяц</w:t>
            </w: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850" w:type="dxa"/>
          </w:tcPr>
          <w:p w14:paraId="78BEDAC8" w14:textId="41672A6A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57" w:type="dxa"/>
          </w:tcPr>
          <w:p w14:paraId="7630BD82" w14:textId="2DD30B3C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63" w:type="dxa"/>
          </w:tcPr>
          <w:p w14:paraId="44D470A4" w14:textId="1462D7C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298" w:type="dxa"/>
          </w:tcPr>
          <w:p w14:paraId="24ECA6B4" w14:textId="2EFC1AF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85" w:type="dxa"/>
          </w:tcPr>
          <w:p w14:paraId="7971DF5C" w14:textId="5AADBD4E" w:rsidR="00FF1658" w:rsidRPr="00041CC2" w:rsidRDefault="00FF1658" w:rsidP="00041CC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12" w:type="dxa"/>
          </w:tcPr>
          <w:p w14:paraId="4CB443DC" w14:textId="30288B96" w:rsidR="00FF1658" w:rsidRPr="00041CC2" w:rsidRDefault="00FF1658" w:rsidP="00041CC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80" w:type="dxa"/>
          </w:tcPr>
          <w:p w14:paraId="6FF56BD0" w14:textId="1E7FBBE2" w:rsidR="00FF1658" w:rsidRPr="00041CC2" w:rsidRDefault="00FF1658" w:rsidP="00041CC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69" w:type="dxa"/>
          </w:tcPr>
          <w:p w14:paraId="79C69523" w14:textId="25577E08" w:rsidR="00FF1658" w:rsidRPr="00041CC2" w:rsidRDefault="00FF1658" w:rsidP="00041CC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7" w:type="dxa"/>
          </w:tcPr>
          <w:p w14:paraId="2A86253B" w14:textId="1FCD40BB" w:rsidR="00FF1658" w:rsidRPr="00041CC2" w:rsidRDefault="00FF1658" w:rsidP="00041CC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всего занятий</w:t>
            </w:r>
          </w:p>
        </w:tc>
        <w:tc>
          <w:tcPr>
            <w:tcW w:w="1034" w:type="dxa"/>
          </w:tcPr>
          <w:p w14:paraId="6562E1A4" w14:textId="46822641" w:rsidR="00FF1658" w:rsidRPr="00041CC2" w:rsidRDefault="00FF1658" w:rsidP="00041CC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CC2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</w:p>
        </w:tc>
      </w:tr>
      <w:tr w:rsidR="00FF1658" w:rsidRPr="00041CC2" w14:paraId="16B41023" w14:textId="1D7739C8" w:rsidTr="003D19B2">
        <w:tc>
          <w:tcPr>
            <w:tcW w:w="1101" w:type="dxa"/>
          </w:tcPr>
          <w:p w14:paraId="34D55223" w14:textId="0568380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" w:name="_GoBack" w:colFirst="10" w:colLast="10"/>
            <w:r w:rsidRPr="00041CC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0" w:type="dxa"/>
          </w:tcPr>
          <w:p w14:paraId="44A8B1A6" w14:textId="74EB6248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1,8,15, 22</w:t>
            </w:r>
          </w:p>
        </w:tc>
        <w:tc>
          <w:tcPr>
            <w:tcW w:w="957" w:type="dxa"/>
          </w:tcPr>
          <w:p w14:paraId="10729EE2" w14:textId="05265274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12,19,26</w:t>
            </w:r>
          </w:p>
        </w:tc>
        <w:tc>
          <w:tcPr>
            <w:tcW w:w="863" w:type="dxa"/>
          </w:tcPr>
          <w:p w14:paraId="79CF277A" w14:textId="2A35EE01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3,10,17,24</w:t>
            </w:r>
          </w:p>
        </w:tc>
        <w:tc>
          <w:tcPr>
            <w:tcW w:w="1298" w:type="dxa"/>
          </w:tcPr>
          <w:p w14:paraId="6CAC6F19" w14:textId="71F8693D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14,21,28</w:t>
            </w:r>
          </w:p>
        </w:tc>
        <w:tc>
          <w:tcPr>
            <w:tcW w:w="885" w:type="dxa"/>
          </w:tcPr>
          <w:p w14:paraId="3770EDF3" w14:textId="276D5021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</w:t>
            </w:r>
          </w:p>
        </w:tc>
        <w:tc>
          <w:tcPr>
            <w:tcW w:w="912" w:type="dxa"/>
          </w:tcPr>
          <w:p w14:paraId="1358F813" w14:textId="27A7D4A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</w:t>
            </w:r>
          </w:p>
        </w:tc>
        <w:tc>
          <w:tcPr>
            <w:tcW w:w="1180" w:type="dxa"/>
          </w:tcPr>
          <w:p w14:paraId="75701123" w14:textId="6C95321A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1,8,15,22,29</w:t>
            </w:r>
          </w:p>
        </w:tc>
        <w:tc>
          <w:tcPr>
            <w:tcW w:w="669" w:type="dxa"/>
          </w:tcPr>
          <w:p w14:paraId="0AE20142" w14:textId="32AFF4D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607" w:type="dxa"/>
          </w:tcPr>
          <w:p w14:paraId="2EEEAB1E" w14:textId="31F6591A" w:rsidR="00FF1658" w:rsidRPr="00041CC2" w:rsidRDefault="00FF1658" w:rsidP="00DE73B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4" w:type="dxa"/>
            <w:vAlign w:val="bottom"/>
          </w:tcPr>
          <w:p w14:paraId="01F06209" w14:textId="0FD510FE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3240</w:t>
            </w:r>
          </w:p>
        </w:tc>
      </w:tr>
      <w:tr w:rsidR="00FF1658" w:rsidRPr="00041CC2" w14:paraId="22B2FB30" w14:textId="7DEDA578" w:rsidTr="003D19B2">
        <w:tc>
          <w:tcPr>
            <w:tcW w:w="1101" w:type="dxa"/>
          </w:tcPr>
          <w:p w14:paraId="14DBD899" w14:textId="0A397B6C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41CC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</w:tcPr>
          <w:p w14:paraId="188ADFA8" w14:textId="7A486CAC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</w:t>
            </w:r>
          </w:p>
        </w:tc>
        <w:tc>
          <w:tcPr>
            <w:tcW w:w="957" w:type="dxa"/>
          </w:tcPr>
          <w:p w14:paraId="523737E8" w14:textId="477DEB02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</w:tc>
        <w:tc>
          <w:tcPr>
            <w:tcW w:w="863" w:type="dxa"/>
          </w:tcPr>
          <w:p w14:paraId="44C462D7" w14:textId="44AD948D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</w:t>
            </w:r>
          </w:p>
        </w:tc>
        <w:tc>
          <w:tcPr>
            <w:tcW w:w="1298" w:type="dxa"/>
          </w:tcPr>
          <w:p w14:paraId="5F19A979" w14:textId="5228C37B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15,22,29</w:t>
            </w:r>
          </w:p>
        </w:tc>
        <w:tc>
          <w:tcPr>
            <w:tcW w:w="885" w:type="dxa"/>
          </w:tcPr>
          <w:p w14:paraId="03D7CEEA" w14:textId="00E032DC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</w:tc>
        <w:tc>
          <w:tcPr>
            <w:tcW w:w="912" w:type="dxa"/>
          </w:tcPr>
          <w:p w14:paraId="29F9E6B1" w14:textId="340BC7FD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</w:t>
            </w:r>
          </w:p>
        </w:tc>
        <w:tc>
          <w:tcPr>
            <w:tcW w:w="1180" w:type="dxa"/>
          </w:tcPr>
          <w:p w14:paraId="44A35E28" w14:textId="09896909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2,9,16,23,30</w:t>
            </w:r>
          </w:p>
        </w:tc>
        <w:tc>
          <w:tcPr>
            <w:tcW w:w="669" w:type="dxa"/>
          </w:tcPr>
          <w:p w14:paraId="72C46E1C" w14:textId="778F3E68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607" w:type="dxa"/>
          </w:tcPr>
          <w:p w14:paraId="21CE1183" w14:textId="6B5AC0B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4" w:type="dxa"/>
            <w:vAlign w:val="bottom"/>
          </w:tcPr>
          <w:p w14:paraId="20F1E143" w14:textId="32D3A555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3360</w:t>
            </w:r>
          </w:p>
        </w:tc>
      </w:tr>
      <w:tr w:rsidR="00FF1658" w:rsidRPr="00041CC2" w14:paraId="7DB3326E" w14:textId="7A5B8AB2" w:rsidTr="003D19B2">
        <w:tc>
          <w:tcPr>
            <w:tcW w:w="1101" w:type="dxa"/>
          </w:tcPr>
          <w:p w14:paraId="475B1B08" w14:textId="5A4097C7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41CC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</w:tcPr>
          <w:p w14:paraId="73C23D36" w14:textId="4155B2C3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3,10,17,24</w:t>
            </w:r>
          </w:p>
        </w:tc>
        <w:tc>
          <w:tcPr>
            <w:tcW w:w="957" w:type="dxa"/>
          </w:tcPr>
          <w:p w14:paraId="688A57A1" w14:textId="0FB7A947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7,14,21,28</w:t>
            </w:r>
          </w:p>
        </w:tc>
        <w:tc>
          <w:tcPr>
            <w:tcW w:w="863" w:type="dxa"/>
          </w:tcPr>
          <w:p w14:paraId="44114F8B" w14:textId="13E5B262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</w:t>
            </w:r>
          </w:p>
        </w:tc>
        <w:tc>
          <w:tcPr>
            <w:tcW w:w="1298" w:type="dxa"/>
          </w:tcPr>
          <w:p w14:paraId="46CF3349" w14:textId="6DF905CF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9,16,23,30</w:t>
            </w:r>
          </w:p>
        </w:tc>
        <w:tc>
          <w:tcPr>
            <w:tcW w:w="885" w:type="dxa"/>
          </w:tcPr>
          <w:p w14:paraId="1A71E2BA" w14:textId="4FDD2969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</w:tc>
        <w:tc>
          <w:tcPr>
            <w:tcW w:w="912" w:type="dxa"/>
          </w:tcPr>
          <w:p w14:paraId="5C39A88E" w14:textId="728A8BC4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</w:t>
            </w:r>
          </w:p>
        </w:tc>
        <w:tc>
          <w:tcPr>
            <w:tcW w:w="1180" w:type="dxa"/>
          </w:tcPr>
          <w:p w14:paraId="61BC5C84" w14:textId="4820CA40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3,10,17,24</w:t>
            </w:r>
          </w:p>
        </w:tc>
        <w:tc>
          <w:tcPr>
            <w:tcW w:w="669" w:type="dxa"/>
          </w:tcPr>
          <w:p w14:paraId="30D22113" w14:textId="2CFBD065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607" w:type="dxa"/>
          </w:tcPr>
          <w:p w14:paraId="229BAB9F" w14:textId="6BEE6F75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4" w:type="dxa"/>
            <w:vAlign w:val="bottom"/>
          </w:tcPr>
          <w:p w14:paraId="24E4DA2F" w14:textId="048FE5B1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3360</w:t>
            </w:r>
          </w:p>
        </w:tc>
      </w:tr>
      <w:tr w:rsidR="00FF1658" w:rsidRPr="00041CC2" w14:paraId="0AF1EB65" w14:textId="7A92F8F0" w:rsidTr="003D19B2">
        <w:tc>
          <w:tcPr>
            <w:tcW w:w="1101" w:type="dxa"/>
          </w:tcPr>
          <w:p w14:paraId="5EA2A2DD" w14:textId="7B0B9A4F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41CC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</w:tcPr>
          <w:p w14:paraId="0F74B289" w14:textId="233D695F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4,11,18,25</w:t>
            </w:r>
          </w:p>
        </w:tc>
        <w:tc>
          <w:tcPr>
            <w:tcW w:w="957" w:type="dxa"/>
          </w:tcPr>
          <w:p w14:paraId="1532A10B" w14:textId="060037E8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8,15,22,29</w:t>
            </w:r>
          </w:p>
        </w:tc>
        <w:tc>
          <w:tcPr>
            <w:tcW w:w="863" w:type="dxa"/>
          </w:tcPr>
          <w:p w14:paraId="1EEBDF3D" w14:textId="516D8351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</w:t>
            </w:r>
          </w:p>
        </w:tc>
        <w:tc>
          <w:tcPr>
            <w:tcW w:w="1298" w:type="dxa"/>
          </w:tcPr>
          <w:p w14:paraId="1761DB7F" w14:textId="71539191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10,17,24,31</w:t>
            </w:r>
          </w:p>
        </w:tc>
        <w:tc>
          <w:tcPr>
            <w:tcW w:w="885" w:type="dxa"/>
          </w:tcPr>
          <w:p w14:paraId="74B8416B" w14:textId="7FBD27F8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7,14,21,28</w:t>
            </w:r>
          </w:p>
        </w:tc>
        <w:tc>
          <w:tcPr>
            <w:tcW w:w="912" w:type="dxa"/>
          </w:tcPr>
          <w:p w14:paraId="5A348694" w14:textId="75B54E47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</w:t>
            </w:r>
          </w:p>
        </w:tc>
        <w:tc>
          <w:tcPr>
            <w:tcW w:w="1180" w:type="dxa"/>
          </w:tcPr>
          <w:p w14:paraId="40A1C090" w14:textId="7F746C7A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4,11,18,25</w:t>
            </w:r>
          </w:p>
        </w:tc>
        <w:tc>
          <w:tcPr>
            <w:tcW w:w="669" w:type="dxa"/>
          </w:tcPr>
          <w:p w14:paraId="5931EE3F" w14:textId="6D027C59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7" w:type="dxa"/>
          </w:tcPr>
          <w:p w14:paraId="134D3348" w14:textId="116FC4EB" w:rsidR="00FF1658" w:rsidRPr="00041CC2" w:rsidRDefault="00FF1658" w:rsidP="00DE73B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4" w:type="dxa"/>
            <w:vAlign w:val="bottom"/>
          </w:tcPr>
          <w:p w14:paraId="73651468" w14:textId="75EF3158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</w:tr>
      <w:tr w:rsidR="00FF1658" w:rsidRPr="00041CC2" w14:paraId="31F4AC43" w14:textId="07CCD87D" w:rsidTr="003D19B2">
        <w:tc>
          <w:tcPr>
            <w:tcW w:w="1101" w:type="dxa"/>
          </w:tcPr>
          <w:p w14:paraId="7DE028F3" w14:textId="376DA4BB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41CC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</w:tcPr>
          <w:p w14:paraId="7D5E9E87" w14:textId="14FD34D6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</w:tc>
        <w:tc>
          <w:tcPr>
            <w:tcW w:w="957" w:type="dxa"/>
          </w:tcPr>
          <w:p w14:paraId="366D8304" w14:textId="50E0C3E4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8,16,23,30</w:t>
            </w:r>
          </w:p>
        </w:tc>
        <w:tc>
          <w:tcPr>
            <w:tcW w:w="863" w:type="dxa"/>
          </w:tcPr>
          <w:p w14:paraId="7C210D64" w14:textId="59C7ECF9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</w:t>
            </w:r>
          </w:p>
        </w:tc>
        <w:tc>
          <w:tcPr>
            <w:tcW w:w="1298" w:type="dxa"/>
          </w:tcPr>
          <w:p w14:paraId="2B86B3FC" w14:textId="65DB02EB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11,18,25</w:t>
            </w:r>
          </w:p>
        </w:tc>
        <w:tc>
          <w:tcPr>
            <w:tcW w:w="885" w:type="dxa"/>
          </w:tcPr>
          <w:p w14:paraId="6FB9974D" w14:textId="1E0BD1E2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1,8,15</w:t>
            </w:r>
          </w:p>
        </w:tc>
        <w:tc>
          <w:tcPr>
            <w:tcW w:w="912" w:type="dxa"/>
          </w:tcPr>
          <w:p w14:paraId="3F93FBA7" w14:textId="4E10A0FE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1,15,22</w:t>
            </w:r>
          </w:p>
        </w:tc>
        <w:tc>
          <w:tcPr>
            <w:tcW w:w="1180" w:type="dxa"/>
          </w:tcPr>
          <w:p w14:paraId="7BB40AD4" w14:textId="6EFD0564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</w:t>
            </w:r>
          </w:p>
        </w:tc>
        <w:tc>
          <w:tcPr>
            <w:tcW w:w="669" w:type="dxa"/>
          </w:tcPr>
          <w:p w14:paraId="3C66005C" w14:textId="7BC4B45A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7" w:type="dxa"/>
          </w:tcPr>
          <w:p w14:paraId="23DE3CBF" w14:textId="0BDCB8F1" w:rsidR="00FF1658" w:rsidRPr="00041CC2" w:rsidRDefault="00FF1658" w:rsidP="00DE73B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4" w:type="dxa"/>
            <w:vAlign w:val="bottom"/>
          </w:tcPr>
          <w:p w14:paraId="5899ECE1" w14:textId="127B37B9" w:rsidR="00FF1658" w:rsidRPr="00041CC2" w:rsidRDefault="00FF1658" w:rsidP="009127A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2880</w:t>
            </w:r>
          </w:p>
        </w:tc>
      </w:tr>
      <w:bookmarkEnd w:id="2"/>
    </w:tbl>
    <w:p w14:paraId="58FA29A1" w14:textId="77777777" w:rsidR="00980EEA" w:rsidRPr="00EA0208" w:rsidRDefault="00980EEA" w:rsidP="009127A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E6B551B" w14:textId="644E4D25" w:rsidR="00901F09" w:rsidRDefault="004551B2" w:rsidP="005D6CD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2"/>
          <w:szCs w:val="22"/>
        </w:rPr>
        <w:t>инансовый год и плановый период</w:t>
      </w:r>
      <w:r w:rsidR="00455E4D">
        <w:rPr>
          <w:rFonts w:ascii="Times New Roman" w:hAnsi="Times New Roman" w:cs="Times New Roman"/>
          <w:sz w:val="22"/>
          <w:szCs w:val="22"/>
        </w:rPr>
        <w:t>.</w:t>
      </w:r>
    </w:p>
    <w:p w14:paraId="42F036C6" w14:textId="459C444C" w:rsidR="00FF5E2C" w:rsidRPr="00134E42" w:rsidRDefault="004551B2" w:rsidP="005D6CD2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4.2. </w:t>
      </w:r>
      <w:r w:rsidRPr="00FD72CB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D6CD2">
        <w:rPr>
          <w:rFonts w:ascii="Times New Roman" w:hAnsi="Times New Roman" w:cs="Times New Roman"/>
          <w:sz w:val="22"/>
          <w:szCs w:val="22"/>
        </w:rPr>
        <w:t xml:space="preserve">единовременно, ежемесячно </w:t>
      </w:r>
      <w:r w:rsidR="00FF5E2C" w:rsidRPr="00134E42">
        <w:rPr>
          <w:rFonts w:ascii="Times New Roman" w:hAnsi="Times New Roman" w:cs="Times New Roman"/>
          <w:sz w:val="22"/>
          <w:szCs w:val="22"/>
        </w:rPr>
        <w:t>или иной платежный период</w:t>
      </w:r>
      <w:r w:rsidR="005D6CD2">
        <w:rPr>
          <w:rFonts w:ascii="Times New Roman" w:hAnsi="Times New Roman" w:cs="Times New Roman"/>
          <w:sz w:val="22"/>
          <w:szCs w:val="22"/>
        </w:rPr>
        <w:t>.</w:t>
      </w:r>
      <w:r w:rsidR="00FF5E2C" w:rsidRPr="00134E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DC3061" w14:textId="215E4DEB" w:rsidR="00FF5E2C" w:rsidRPr="00FF5E2C" w:rsidRDefault="00FF5E2C" w:rsidP="00FF5E2C">
      <w:pPr>
        <w:tabs>
          <w:tab w:val="left" w:pos="7500"/>
          <w:tab w:val="left" w:pos="7740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(нужное подчеркнуть)</w:t>
      </w:r>
    </w:p>
    <w:p w14:paraId="376319F0" w14:textId="2AF27044" w:rsidR="008B3D59" w:rsidRDefault="00134E42" w:rsidP="005D6CD2">
      <w:pPr>
        <w:tabs>
          <w:tab w:val="left" w:pos="7500"/>
          <w:tab w:val="left" w:pos="77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</w:t>
      </w:r>
      <w:r w:rsidR="00FD72CB" w:rsidRPr="00FD72CB">
        <w:rPr>
          <w:rFonts w:ascii="Times New Roman" w:hAnsi="Times New Roman" w:cs="Times New Roman"/>
          <w:sz w:val="22"/>
          <w:szCs w:val="22"/>
        </w:rPr>
        <w:t xml:space="preserve">е позднее </w:t>
      </w:r>
      <w:r w:rsidR="00FD72CB" w:rsidRPr="00850A25">
        <w:rPr>
          <w:rFonts w:ascii="Times New Roman" w:hAnsi="Times New Roman" w:cs="Times New Roman"/>
          <w:b/>
          <w:sz w:val="22"/>
          <w:szCs w:val="22"/>
        </w:rPr>
        <w:t>10</w:t>
      </w:r>
      <w:r w:rsidR="004551B2" w:rsidRPr="00850A25">
        <w:rPr>
          <w:rFonts w:ascii="Times New Roman" w:hAnsi="Times New Roman" w:cs="Times New Roman"/>
          <w:b/>
          <w:sz w:val="22"/>
          <w:szCs w:val="22"/>
        </w:rPr>
        <w:t xml:space="preserve"> числа</w:t>
      </w:r>
      <w:r w:rsidR="00FD72CB">
        <w:rPr>
          <w:rFonts w:ascii="Times New Roman" w:hAnsi="Times New Roman" w:cs="Times New Roman"/>
          <w:sz w:val="22"/>
          <w:szCs w:val="22"/>
        </w:rPr>
        <w:t xml:space="preserve"> периода, подлежащего оплате в безналичном порядке на счет Исполнителя, указанный в разделе </w:t>
      </w:r>
      <w:r w:rsidR="00FD72CB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="00FD72CB">
        <w:rPr>
          <w:rFonts w:ascii="Times New Roman" w:hAnsi="Times New Roman" w:cs="Times New Roman"/>
          <w:sz w:val="22"/>
          <w:szCs w:val="22"/>
        </w:rPr>
        <w:t xml:space="preserve"> настоящего Договора и удостоверяется Исполнителем по платежной квитанции банка, которую Заказчик предъявляет Исполнителю до 15 числа </w:t>
      </w:r>
      <w:r>
        <w:rPr>
          <w:rFonts w:ascii="Times New Roman" w:hAnsi="Times New Roman" w:cs="Times New Roman"/>
          <w:sz w:val="22"/>
          <w:szCs w:val="22"/>
        </w:rPr>
        <w:t>периода</w:t>
      </w:r>
      <w:r w:rsidR="00FD72CB">
        <w:rPr>
          <w:rFonts w:ascii="Times New Roman" w:hAnsi="Times New Roman" w:cs="Times New Roman"/>
          <w:sz w:val="22"/>
          <w:szCs w:val="22"/>
        </w:rPr>
        <w:t xml:space="preserve"> подлежащего оплате</w:t>
      </w:r>
      <w:r w:rsidR="004551B2" w:rsidRPr="00FD72CB">
        <w:rPr>
          <w:rFonts w:ascii="Times New Roman" w:hAnsi="Times New Roman" w:cs="Times New Roman"/>
          <w:sz w:val="22"/>
          <w:szCs w:val="22"/>
        </w:rPr>
        <w:t>.</w:t>
      </w:r>
      <w:r w:rsidR="0071394E" w:rsidRPr="00FD72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87CAD0" w14:textId="337483AC" w:rsidR="00541806" w:rsidRPr="005D6CD2" w:rsidRDefault="00574D68" w:rsidP="005D6CD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FF5E2C">
        <w:rPr>
          <w:rFonts w:ascii="Times New Roman" w:hAnsi="Times New Roman" w:cs="Times New Roman"/>
          <w:sz w:val="22"/>
          <w:szCs w:val="22"/>
        </w:rPr>
        <w:t>3</w:t>
      </w:r>
      <w:r w:rsidR="004551B2" w:rsidRPr="004551B2">
        <w:rPr>
          <w:rFonts w:ascii="Times New Roman" w:hAnsi="Times New Roman" w:cs="Times New Roman"/>
          <w:sz w:val="22"/>
          <w:szCs w:val="22"/>
        </w:rPr>
        <w:t xml:space="preserve">. </w:t>
      </w:r>
      <w:r w:rsidR="00FD72CB">
        <w:rPr>
          <w:rFonts w:ascii="Times New Roman" w:hAnsi="Times New Roman" w:cs="Times New Roman"/>
          <w:sz w:val="22"/>
          <w:szCs w:val="22"/>
        </w:rPr>
        <w:t xml:space="preserve">В случае пропуска занятий Обучающимся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перерасчет оплаты за оказанные услуги при предоставлении заявления </w:t>
      </w:r>
      <w:r w:rsidR="005309C9">
        <w:rPr>
          <w:rFonts w:ascii="Times New Roman" w:hAnsi="Times New Roman" w:cs="Times New Roman"/>
          <w:sz w:val="22"/>
          <w:szCs w:val="22"/>
        </w:rPr>
        <w:t xml:space="preserve">Заказчика </w:t>
      </w:r>
      <w:proofErr w:type="gramStart"/>
      <w:r w:rsidR="00FD72CB">
        <w:rPr>
          <w:rFonts w:ascii="Times New Roman" w:hAnsi="Times New Roman" w:cs="Times New Roman"/>
          <w:sz w:val="22"/>
          <w:szCs w:val="22"/>
        </w:rPr>
        <w:t>и</w:t>
      </w:r>
      <w:r w:rsidR="00167E8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67E88">
        <w:rPr>
          <w:rFonts w:ascii="Times New Roman" w:hAnsi="Times New Roman" w:cs="Times New Roman"/>
          <w:sz w:val="22"/>
          <w:szCs w:val="22"/>
        </w:rPr>
        <w:t>и</w:t>
      </w:r>
      <w:r w:rsidR="00FD72CB">
        <w:rPr>
          <w:rFonts w:ascii="Times New Roman" w:hAnsi="Times New Roman" w:cs="Times New Roman"/>
          <w:sz w:val="22"/>
          <w:szCs w:val="22"/>
        </w:rPr>
        <w:t>ли</w:t>
      </w:r>
      <w:r w:rsidR="00167E88">
        <w:rPr>
          <w:rFonts w:ascii="Times New Roman" w:hAnsi="Times New Roman" w:cs="Times New Roman"/>
          <w:sz w:val="22"/>
          <w:szCs w:val="22"/>
        </w:rPr>
        <w:t>)</w:t>
      </w:r>
      <w:r w:rsidR="00FD72CB">
        <w:rPr>
          <w:rFonts w:ascii="Times New Roman" w:hAnsi="Times New Roman" w:cs="Times New Roman"/>
          <w:sz w:val="22"/>
          <w:szCs w:val="22"/>
        </w:rPr>
        <w:t xml:space="preserve"> медицинской справки.</w:t>
      </w:r>
      <w:bookmarkStart w:id="3" w:name="Par144"/>
      <w:bookmarkEnd w:id="3"/>
    </w:p>
    <w:p w14:paraId="467C91F6" w14:textId="77777777" w:rsidR="004551B2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177AF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16F7A98E" w14:textId="77777777" w:rsidR="00850A25" w:rsidRPr="008177AF" w:rsidRDefault="00850A25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3F862B5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AEF998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34E115AD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14:paraId="3A095495" w14:textId="77777777" w:rsidR="007172EB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</w:t>
      </w:r>
      <w:r w:rsidR="007172EB">
        <w:rPr>
          <w:rFonts w:ascii="Times New Roman" w:hAnsi="Times New Roman" w:cs="Times New Roman"/>
          <w:sz w:val="22"/>
          <w:szCs w:val="22"/>
        </w:rPr>
        <w:t xml:space="preserve">екшего по вине Обучающегося его </w:t>
      </w:r>
      <w:r w:rsidRPr="004551B2">
        <w:rPr>
          <w:rFonts w:ascii="Times New Roman" w:hAnsi="Times New Roman" w:cs="Times New Roman"/>
          <w:sz w:val="22"/>
          <w:szCs w:val="22"/>
        </w:rPr>
        <w:t>незаконное зачисление в эту образовательную организацию;</w:t>
      </w:r>
      <w:r w:rsidR="007172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FE9D97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4CF06BF1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69DE55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E833E4A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0BF98DC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FC1C11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71A9F5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35EFDB4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CCD3357" w14:textId="34B42CDA" w:rsidR="00F94B88" w:rsidRPr="004551B2" w:rsidRDefault="004551B2" w:rsidP="005D6CD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Обучающийся</w:t>
      </w:r>
      <w:r w:rsidRPr="004551B2">
        <w:rPr>
          <w:rFonts w:ascii="Times New Roman" w:hAnsi="Times New Roman" w:cs="Times New Roman"/>
          <w:sz w:val="22"/>
          <w:szCs w:val="22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297CD85" w14:textId="77777777" w:rsidR="00850A25" w:rsidRDefault="00850A25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60"/>
      <w:bookmarkEnd w:id="4"/>
    </w:p>
    <w:p w14:paraId="0539D6F2" w14:textId="63DB5CF2" w:rsidR="00850A25" w:rsidRPr="00BA5455" w:rsidRDefault="004551B2" w:rsidP="00EA0208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A5455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14:paraId="05B9033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5BC7CCB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B0C333D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14:paraId="2E168D8B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14:paraId="3240D3E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C0F2168" w14:textId="0858887B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</w:t>
      </w:r>
      <w:r w:rsidR="00541806">
        <w:rPr>
          <w:rFonts w:ascii="Times New Roman" w:hAnsi="Times New Roman" w:cs="Times New Roman"/>
          <w:sz w:val="22"/>
          <w:szCs w:val="22"/>
        </w:rPr>
        <w:t>если в</w:t>
      </w:r>
      <w:r w:rsidR="00BA5455" w:rsidRPr="0088444A">
        <w:rPr>
          <w:rFonts w:ascii="Times New Roman" w:hAnsi="Times New Roman" w:cs="Times New Roman"/>
          <w:sz w:val="22"/>
          <w:szCs w:val="22"/>
        </w:rPr>
        <w:t xml:space="preserve"> </w:t>
      </w:r>
      <w:r w:rsidR="00167E88">
        <w:rPr>
          <w:rFonts w:ascii="Times New Roman" w:hAnsi="Times New Roman" w:cs="Times New Roman"/>
          <w:sz w:val="22"/>
          <w:szCs w:val="22"/>
        </w:rPr>
        <w:t>течение 30 дней</w:t>
      </w:r>
      <w:r w:rsidRPr="0088444A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818BB7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3D9CBE9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570A128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CE34A82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14:paraId="675ABF56" w14:textId="46243F2F" w:rsidR="00EC1053" w:rsidRDefault="004551B2" w:rsidP="005D6CD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14:paraId="1463B10F" w14:textId="596587FA" w:rsidR="00541806" w:rsidRPr="005D6CD2" w:rsidRDefault="004551B2" w:rsidP="005D6CD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5" w:name="Par175"/>
      <w:bookmarkEnd w:id="5"/>
    </w:p>
    <w:p w14:paraId="77369D34" w14:textId="71898AA6" w:rsidR="00850A25" w:rsidRPr="00E57A6D" w:rsidRDefault="004551B2" w:rsidP="00EA0208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7A6D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14:paraId="2AFDB821" w14:textId="3F28368B" w:rsidR="00541806" w:rsidRPr="00EA0208" w:rsidRDefault="004551B2" w:rsidP="00EA02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6" w:name="Par179"/>
      <w:bookmarkEnd w:id="6"/>
    </w:p>
    <w:p w14:paraId="628D8D59" w14:textId="77777777" w:rsidR="004551B2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7A6D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14:paraId="7F298740" w14:textId="77777777" w:rsidR="00850A25" w:rsidRPr="00E57A6D" w:rsidRDefault="00850A25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B74747C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DA59B20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</w:t>
      </w:r>
      <w:r w:rsidRPr="004551B2">
        <w:rPr>
          <w:rFonts w:ascii="Times New Roman" w:hAnsi="Times New Roman" w:cs="Times New Roman"/>
          <w:sz w:val="22"/>
          <w:szCs w:val="22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49F6609" w14:textId="589F6F96" w:rsidR="00167E88" w:rsidRPr="004551B2" w:rsidRDefault="004551B2" w:rsidP="00167E8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A7323F">
        <w:rPr>
          <w:rFonts w:ascii="Times New Roman" w:hAnsi="Times New Roman" w:cs="Times New Roman"/>
          <w:sz w:val="22"/>
          <w:szCs w:val="22"/>
        </w:rPr>
        <w:t>2-х</w:t>
      </w:r>
      <w:r w:rsidRPr="004551B2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="00167E88">
        <w:rPr>
          <w:rFonts w:ascii="Times New Roman" w:hAnsi="Times New Roman" w:cs="Times New Roman"/>
          <w:sz w:val="22"/>
          <w:szCs w:val="22"/>
        </w:rPr>
        <w:t xml:space="preserve"> </w:t>
      </w:r>
      <w:r w:rsidR="00167E88" w:rsidRPr="004551B2">
        <w:rPr>
          <w:rFonts w:ascii="Times New Roman" w:hAnsi="Times New Roman" w:cs="Times New Roman"/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053D11FD" w14:textId="2C46D7C8" w:rsidR="00167E88" w:rsidRPr="004551B2" w:rsidRDefault="00167E88" w:rsidP="00167E8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 w:rsidR="00D8508E">
        <w:rPr>
          <w:rFonts w:ascii="Times New Roman" w:hAnsi="Times New Roman" w:cs="Times New Roman"/>
          <w:sz w:val="22"/>
          <w:szCs w:val="22"/>
        </w:rPr>
        <w:t>.</w:t>
      </w:r>
    </w:p>
    <w:p w14:paraId="63573219" w14:textId="77777777" w:rsidR="00541806" w:rsidRDefault="00541806" w:rsidP="00EA0208">
      <w:pPr>
        <w:pStyle w:val="ConsPlusNormal"/>
        <w:tabs>
          <w:tab w:val="left" w:pos="0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86"/>
      <w:bookmarkEnd w:id="7"/>
    </w:p>
    <w:p w14:paraId="2329D3B5" w14:textId="77777777" w:rsidR="0066523E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34A21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871"/>
        <w:gridCol w:w="3869"/>
      </w:tblGrid>
      <w:tr w:rsidR="0032751B" w:rsidRPr="00591AD2" w14:paraId="3469A7DA" w14:textId="77777777" w:rsidTr="00DD5AF2">
        <w:trPr>
          <w:trHeight w:val="665"/>
        </w:trPr>
        <w:tc>
          <w:tcPr>
            <w:tcW w:w="1377" w:type="pct"/>
            <w:shd w:val="clear" w:color="auto" w:fill="auto"/>
          </w:tcPr>
          <w:p w14:paraId="2BD1C3CA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950E7EA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финансово-экономический лицей № 29 г. Пензы </w:t>
            </w:r>
          </w:p>
          <w:p w14:paraId="1FDDB315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(ФЭЛ №29)</w:t>
            </w:r>
          </w:p>
          <w:p w14:paraId="172BF384" w14:textId="77777777" w:rsidR="0032751B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г. Пенза, </w:t>
            </w:r>
          </w:p>
          <w:p w14:paraId="0C29BBFD" w14:textId="77777777" w:rsidR="0032751B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ул. Коммунистическая, </w:t>
            </w:r>
          </w:p>
          <w:p w14:paraId="381D92C1" w14:textId="77777777" w:rsidR="0032751B" w:rsidRPr="00591AD2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д. 43а </w:t>
            </w:r>
          </w:p>
        </w:tc>
        <w:tc>
          <w:tcPr>
            <w:tcW w:w="1812" w:type="pct"/>
            <w:shd w:val="clear" w:color="auto" w:fill="auto"/>
          </w:tcPr>
          <w:p w14:paraId="6193D8A4" w14:textId="77777777" w:rsidR="0032751B" w:rsidRDefault="0032751B" w:rsidP="00DD5A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14:paraId="7FEB064F" w14:textId="77777777" w:rsidR="0032751B" w:rsidRDefault="0032751B" w:rsidP="00DD5A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5DF2C4" w14:textId="77777777" w:rsidR="0032751B" w:rsidRPr="00591AD2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0D3742F7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1811" w:type="pct"/>
          </w:tcPr>
          <w:p w14:paraId="1C10B7A7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14:paraId="486244CE" w14:textId="77777777" w:rsidR="0032751B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66315" w14:textId="77777777" w:rsidR="0032751B" w:rsidRPr="00591AD2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13440B14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</w:tr>
      <w:tr w:rsidR="0032751B" w:rsidRPr="00591AD2" w14:paraId="328BA05C" w14:textId="77777777" w:rsidTr="00DD5AF2">
        <w:tc>
          <w:tcPr>
            <w:tcW w:w="1377" w:type="pct"/>
            <w:shd w:val="clear" w:color="auto" w:fill="auto"/>
          </w:tcPr>
          <w:p w14:paraId="545928C4" w14:textId="77777777" w:rsidR="0032751B" w:rsidRPr="00591AD2" w:rsidRDefault="0032751B" w:rsidP="00DD5A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получателя: </w:t>
            </w: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Финансовое управление г. Пензы</w:t>
            </w:r>
          </w:p>
          <w:p w14:paraId="7B7DC77C" w14:textId="77777777" w:rsidR="0032751B" w:rsidRPr="00591AD2" w:rsidRDefault="0032751B" w:rsidP="00DD5AF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(ФЭЛ № 29)</w:t>
            </w:r>
          </w:p>
          <w:p w14:paraId="235AC98C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ИНН: 005836011974 </w:t>
            </w:r>
          </w:p>
          <w:p w14:paraId="6CF2D01B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КПП: </w:t>
            </w: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583601001</w:t>
            </w:r>
          </w:p>
          <w:p w14:paraId="3A268A41" w14:textId="77777777" w:rsidR="0032751B" w:rsidRPr="00591AD2" w:rsidRDefault="0032751B" w:rsidP="00DD5AF2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91AD2">
              <w:rPr>
                <w:bCs/>
                <w:sz w:val="22"/>
                <w:szCs w:val="22"/>
              </w:rPr>
              <w:t>Р</w:t>
            </w:r>
            <w:proofErr w:type="gramEnd"/>
            <w:r w:rsidRPr="00591AD2">
              <w:rPr>
                <w:bCs/>
                <w:sz w:val="22"/>
                <w:szCs w:val="22"/>
              </w:rPr>
              <w:t>/с: 40701810856553000001</w:t>
            </w:r>
            <w:r w:rsidRPr="00591AD2">
              <w:rPr>
                <w:sz w:val="22"/>
                <w:szCs w:val="22"/>
              </w:rPr>
              <w:t xml:space="preserve"> в</w:t>
            </w:r>
          </w:p>
          <w:p w14:paraId="7392AF8F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Пенза г. Пенза</w:t>
            </w:r>
          </w:p>
          <w:p w14:paraId="5D65F9E2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БИК: 045655001</w:t>
            </w:r>
          </w:p>
          <w:p w14:paraId="2C303389" w14:textId="77777777" w:rsidR="0032751B" w:rsidRPr="00591AD2" w:rsidRDefault="0032751B" w:rsidP="00DD5AF2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  <w:r w:rsidRPr="00591AD2">
              <w:rPr>
                <w:rFonts w:ascii="Times New Roman" w:eastAsia="Times New Roman" w:hAnsi="Times New Roman" w:cs="Times New Roman"/>
                <w:bCs/>
              </w:rPr>
              <w:t xml:space="preserve">Номер лицевого счета: </w:t>
            </w:r>
            <w:r w:rsidRPr="00591A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209742D3333</w:t>
            </w: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5035DFD7" w14:textId="3996B291" w:rsidR="0032751B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КБК: 9740000000000000013</w:t>
            </w:r>
            <w:r w:rsidR="00743A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14:paraId="3DD9297A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F18F626" w14:textId="77777777" w:rsidR="0032751B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</w:t>
            </w:r>
          </w:p>
          <w:p w14:paraId="0BA7FEED" w14:textId="77777777" w:rsidR="0032751B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6EB8BE2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Директор К.Н. Уланов </w:t>
            </w:r>
          </w:p>
          <w:p w14:paraId="5562495F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5AD69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A5E34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FCA82F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6CD153A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B4192E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auto"/>
          </w:tcPr>
          <w:p w14:paraId="2C36BBA6" w14:textId="77777777" w:rsidR="0032751B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9A326" w14:textId="77777777" w:rsidR="0032751B" w:rsidRPr="00591AD2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3484CC76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жительства_______________________</w:t>
            </w:r>
          </w:p>
          <w:p w14:paraId="65A494AB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___________________________________________________________________________________________________ </w:t>
            </w:r>
          </w:p>
          <w:p w14:paraId="75E86119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EE1FB62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</w:t>
            </w: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</w:t>
            </w: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</w:t>
            </w:r>
          </w:p>
          <w:p w14:paraId="6E75CFD1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38B27073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090B86E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</w:t>
            </w:r>
          </w:p>
          <w:p w14:paraId="3B0026D5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E8F2D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_________________________________</w:t>
            </w:r>
          </w:p>
        </w:tc>
        <w:tc>
          <w:tcPr>
            <w:tcW w:w="1811" w:type="pct"/>
          </w:tcPr>
          <w:p w14:paraId="682763FF" w14:textId="77777777" w:rsidR="0032751B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3425BF" w14:textId="77777777" w:rsidR="0032751B" w:rsidRPr="00591AD2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4D98F0BE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жительства_______________________</w:t>
            </w:r>
          </w:p>
          <w:p w14:paraId="7F58997D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___________________________________________________________________________________________________ </w:t>
            </w:r>
          </w:p>
          <w:p w14:paraId="050542E8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5E46060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</w:t>
            </w: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</w:t>
            </w:r>
          </w:p>
          <w:p w14:paraId="15520F28" w14:textId="77777777" w:rsidR="0032751B" w:rsidRPr="00591AD2" w:rsidRDefault="0032751B" w:rsidP="00DD5AF2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081C2190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A405559" w14:textId="77777777" w:rsidR="0032751B" w:rsidRPr="00591AD2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</w:t>
            </w:r>
          </w:p>
          <w:p w14:paraId="51170E79" w14:textId="77777777" w:rsidR="0032751B" w:rsidRDefault="0032751B" w:rsidP="00DD5A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31B4F" w14:textId="77777777" w:rsidR="0032751B" w:rsidRPr="00591AD2" w:rsidRDefault="0032751B" w:rsidP="00DD5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_________________________________</w:t>
            </w:r>
          </w:p>
        </w:tc>
      </w:tr>
    </w:tbl>
    <w:p w14:paraId="1F12C7FA" w14:textId="77777777" w:rsidR="0032751B" w:rsidRDefault="0032751B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E8E8003" w14:textId="77777777" w:rsidR="0032751B" w:rsidRPr="00541806" w:rsidRDefault="0032751B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6AB8C71" w14:textId="77777777" w:rsidR="0066523E" w:rsidRPr="00F34A21" w:rsidRDefault="0066523E" w:rsidP="00BB65AA">
      <w:pPr>
        <w:ind w:firstLine="567"/>
        <w:rPr>
          <w:rFonts w:ascii="Times New Roman" w:hAnsi="Times New Roman" w:cs="Times New Roman"/>
          <w:sz w:val="22"/>
          <w:szCs w:val="22"/>
        </w:rPr>
      </w:pPr>
    </w:p>
    <w:p w14:paraId="66581876" w14:textId="77777777" w:rsidR="0067369A" w:rsidRPr="00A22D32" w:rsidRDefault="0067369A" w:rsidP="00BB65A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67369A" w:rsidRPr="00A22D32" w:rsidSect="00C5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A8"/>
    <w:multiLevelType w:val="hybridMultilevel"/>
    <w:tmpl w:val="EDE2B5D4"/>
    <w:lvl w:ilvl="0" w:tplc="8CC04B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C22"/>
    <w:multiLevelType w:val="multilevel"/>
    <w:tmpl w:val="588411A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F00BD7"/>
    <w:multiLevelType w:val="hybridMultilevel"/>
    <w:tmpl w:val="E4A8B78A"/>
    <w:lvl w:ilvl="0" w:tplc="F250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12A63"/>
    <w:multiLevelType w:val="hybridMultilevel"/>
    <w:tmpl w:val="8EACD452"/>
    <w:lvl w:ilvl="0" w:tplc="8CC04B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B4FF2"/>
    <w:multiLevelType w:val="hybridMultilevel"/>
    <w:tmpl w:val="92229FF4"/>
    <w:lvl w:ilvl="0" w:tplc="F250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1058"/>
    <w:multiLevelType w:val="hybridMultilevel"/>
    <w:tmpl w:val="DA3CBDDE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0E010C"/>
    <w:multiLevelType w:val="hybridMultilevel"/>
    <w:tmpl w:val="CA7E025E"/>
    <w:lvl w:ilvl="0" w:tplc="F250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1"/>
    <w:rsid w:val="00041842"/>
    <w:rsid w:val="00041CC2"/>
    <w:rsid w:val="00064630"/>
    <w:rsid w:val="00070331"/>
    <w:rsid w:val="00084229"/>
    <w:rsid w:val="00085373"/>
    <w:rsid w:val="0009528A"/>
    <w:rsid w:val="00095800"/>
    <w:rsid w:val="000F77E6"/>
    <w:rsid w:val="00101243"/>
    <w:rsid w:val="00103BE7"/>
    <w:rsid w:val="00104B57"/>
    <w:rsid w:val="00134E42"/>
    <w:rsid w:val="001377AA"/>
    <w:rsid w:val="00151D08"/>
    <w:rsid w:val="00167E88"/>
    <w:rsid w:val="001732A2"/>
    <w:rsid w:val="00182206"/>
    <w:rsid w:val="001A1AD0"/>
    <w:rsid w:val="001C5F87"/>
    <w:rsid w:val="001E07D0"/>
    <w:rsid w:val="00253E6F"/>
    <w:rsid w:val="002D63FB"/>
    <w:rsid w:val="002D7A01"/>
    <w:rsid w:val="002E5246"/>
    <w:rsid w:val="00315FE9"/>
    <w:rsid w:val="003267BD"/>
    <w:rsid w:val="0032751B"/>
    <w:rsid w:val="00347819"/>
    <w:rsid w:val="00395494"/>
    <w:rsid w:val="003A0B5B"/>
    <w:rsid w:val="003A3B2A"/>
    <w:rsid w:val="003A4961"/>
    <w:rsid w:val="003A7D06"/>
    <w:rsid w:val="003B1AC1"/>
    <w:rsid w:val="00402B92"/>
    <w:rsid w:val="004500D7"/>
    <w:rsid w:val="004551B2"/>
    <w:rsid w:val="00455E4D"/>
    <w:rsid w:val="00486DE0"/>
    <w:rsid w:val="004A7813"/>
    <w:rsid w:val="004B3E5A"/>
    <w:rsid w:val="004E74ED"/>
    <w:rsid w:val="005116A0"/>
    <w:rsid w:val="005309C9"/>
    <w:rsid w:val="00541806"/>
    <w:rsid w:val="00555FF3"/>
    <w:rsid w:val="005628CE"/>
    <w:rsid w:val="00570CE1"/>
    <w:rsid w:val="00574D68"/>
    <w:rsid w:val="00591AD2"/>
    <w:rsid w:val="005A51E9"/>
    <w:rsid w:val="005B283E"/>
    <w:rsid w:val="005B5873"/>
    <w:rsid w:val="005C05A6"/>
    <w:rsid w:val="005D554E"/>
    <w:rsid w:val="005D6CD2"/>
    <w:rsid w:val="005E228A"/>
    <w:rsid w:val="00635569"/>
    <w:rsid w:val="0066523E"/>
    <w:rsid w:val="0067369A"/>
    <w:rsid w:val="00673C00"/>
    <w:rsid w:val="00686BFC"/>
    <w:rsid w:val="00690AB9"/>
    <w:rsid w:val="006A68F2"/>
    <w:rsid w:val="006B37E7"/>
    <w:rsid w:val="006C1FE0"/>
    <w:rsid w:val="006D342D"/>
    <w:rsid w:val="006D4AD5"/>
    <w:rsid w:val="00700979"/>
    <w:rsid w:val="00702171"/>
    <w:rsid w:val="0071394E"/>
    <w:rsid w:val="007172EB"/>
    <w:rsid w:val="00736CE7"/>
    <w:rsid w:val="00743A51"/>
    <w:rsid w:val="00767069"/>
    <w:rsid w:val="00771E5E"/>
    <w:rsid w:val="007D0809"/>
    <w:rsid w:val="008177AF"/>
    <w:rsid w:val="0082289E"/>
    <w:rsid w:val="00834FE0"/>
    <w:rsid w:val="00850A25"/>
    <w:rsid w:val="00853A05"/>
    <w:rsid w:val="00857D35"/>
    <w:rsid w:val="00862319"/>
    <w:rsid w:val="008802BB"/>
    <w:rsid w:val="0088444A"/>
    <w:rsid w:val="008B3D59"/>
    <w:rsid w:val="00901F09"/>
    <w:rsid w:val="009127AD"/>
    <w:rsid w:val="00915155"/>
    <w:rsid w:val="0094002A"/>
    <w:rsid w:val="00940433"/>
    <w:rsid w:val="00942565"/>
    <w:rsid w:val="00952C4A"/>
    <w:rsid w:val="00960C15"/>
    <w:rsid w:val="00980EEA"/>
    <w:rsid w:val="00991979"/>
    <w:rsid w:val="00996BFC"/>
    <w:rsid w:val="00996E68"/>
    <w:rsid w:val="009A56BB"/>
    <w:rsid w:val="00A22D32"/>
    <w:rsid w:val="00A554A3"/>
    <w:rsid w:val="00A55B7F"/>
    <w:rsid w:val="00A7323F"/>
    <w:rsid w:val="00AC62EC"/>
    <w:rsid w:val="00B25180"/>
    <w:rsid w:val="00B336CB"/>
    <w:rsid w:val="00BA5455"/>
    <w:rsid w:val="00BA6B6A"/>
    <w:rsid w:val="00BB65AA"/>
    <w:rsid w:val="00BB7964"/>
    <w:rsid w:val="00BD2F55"/>
    <w:rsid w:val="00BF7E48"/>
    <w:rsid w:val="00C24891"/>
    <w:rsid w:val="00C3155A"/>
    <w:rsid w:val="00C319D0"/>
    <w:rsid w:val="00C34E19"/>
    <w:rsid w:val="00C552CB"/>
    <w:rsid w:val="00C840CE"/>
    <w:rsid w:val="00C860CF"/>
    <w:rsid w:val="00C93A74"/>
    <w:rsid w:val="00CA3AD2"/>
    <w:rsid w:val="00D23E63"/>
    <w:rsid w:val="00D243B4"/>
    <w:rsid w:val="00D669ED"/>
    <w:rsid w:val="00D806D6"/>
    <w:rsid w:val="00D85030"/>
    <w:rsid w:val="00D8508E"/>
    <w:rsid w:val="00DE73BE"/>
    <w:rsid w:val="00DF4FBF"/>
    <w:rsid w:val="00E0265B"/>
    <w:rsid w:val="00E213F8"/>
    <w:rsid w:val="00E30784"/>
    <w:rsid w:val="00E55B81"/>
    <w:rsid w:val="00E57A6D"/>
    <w:rsid w:val="00E753F7"/>
    <w:rsid w:val="00E8552A"/>
    <w:rsid w:val="00EA0208"/>
    <w:rsid w:val="00EC1053"/>
    <w:rsid w:val="00F34A21"/>
    <w:rsid w:val="00F34FE7"/>
    <w:rsid w:val="00F74E0A"/>
    <w:rsid w:val="00F94B88"/>
    <w:rsid w:val="00FB2106"/>
    <w:rsid w:val="00FB4EFF"/>
    <w:rsid w:val="00FC42C2"/>
    <w:rsid w:val="00FD3969"/>
    <w:rsid w:val="00FD72CB"/>
    <w:rsid w:val="00FF165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C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E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Emphasis"/>
    <w:uiPriority w:val="20"/>
    <w:qFormat/>
    <w:rsid w:val="00771E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4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4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D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41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-11">
    <w:name w:val="Таблица-сетка 1 светлая1"/>
    <w:basedOn w:val="a1"/>
    <w:uiPriority w:val="46"/>
    <w:rsid w:val="005A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8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E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Emphasis"/>
    <w:uiPriority w:val="20"/>
    <w:qFormat/>
    <w:rsid w:val="00771E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4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4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D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41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-11">
    <w:name w:val="Таблица-сетка 1 светлая1"/>
    <w:basedOn w:val="a1"/>
    <w:uiPriority w:val="46"/>
    <w:rsid w:val="005A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8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24C3-6259-4F84-AC13-E5C1C1BE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2018-09-04T10:15:00Z</cp:lastPrinted>
  <dcterms:created xsi:type="dcterms:W3CDTF">2018-09-12T10:22:00Z</dcterms:created>
  <dcterms:modified xsi:type="dcterms:W3CDTF">2018-10-01T11:50:00Z</dcterms:modified>
</cp:coreProperties>
</file>